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72" w:rsidRPr="00C50F72" w:rsidRDefault="00C50F72" w:rsidP="00C50F72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</w:pPr>
      <w:r w:rsidRPr="00C50F72"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  <w:t>Основная информация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237"/>
      </w:tblGrid>
      <w:tr w:rsidR="00C50F72" w:rsidRPr="00C50F72" w:rsidTr="00C50F72">
        <w:trPr>
          <w:tblHeader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Значение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ОБЩЕСТВО С ОГРАНИЧЕННОЙ ОТВЕТСТВЕННОСТЬЮ «АВТОВЕКТОР16»</w:t>
            </w:r>
          </w:p>
        </w:tc>
        <w:bookmarkStart w:id="0" w:name="_GoBack"/>
        <w:bookmarkEnd w:id="0"/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Краткое наименование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ООО «АВТОВЕКТОР16»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1261600010638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ИНН / КПП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1650451002 / 165001001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ОКВЭД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45.31.1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ЧЕКАШОВ ВИКТОР ИВАНОВИЧ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Основание действий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Устава</w:t>
            </w:r>
          </w:p>
        </w:tc>
      </w:tr>
    </w:tbl>
    <w:p w:rsidR="00C50F72" w:rsidRPr="00C50F72" w:rsidRDefault="00C50F72" w:rsidP="00C50F72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</w:pPr>
      <w:r w:rsidRPr="00C50F72"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  <w:t>Контактная информация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237"/>
      </w:tblGrid>
      <w:tr w:rsidR="00C50F72" w:rsidRPr="00C50F72" w:rsidTr="00C50F72">
        <w:trPr>
          <w:tblHeader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Значение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E-</w:t>
            </w:r>
            <w:proofErr w:type="spellStart"/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avtovektor16@mail.ru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+7 995 009-44-60</w:t>
            </w:r>
          </w:p>
        </w:tc>
      </w:tr>
    </w:tbl>
    <w:p w:rsidR="00C50F72" w:rsidRPr="00C50F72" w:rsidRDefault="00C50F72" w:rsidP="00C50F72">
      <w:pPr>
        <w:shd w:val="clear" w:color="auto" w:fill="FFFFFF"/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</w:pPr>
      <w:r w:rsidRPr="00C50F72">
        <w:rPr>
          <w:rFonts w:ascii="Arial" w:eastAsia="Times New Roman" w:hAnsi="Arial" w:cs="Arial"/>
          <w:b/>
          <w:bCs/>
          <w:color w:val="2B2B2A"/>
          <w:sz w:val="33"/>
          <w:szCs w:val="33"/>
          <w:lang w:eastAsia="ru-RU"/>
        </w:rPr>
        <w:t>Банковские реквизиты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237"/>
      </w:tblGrid>
      <w:tr w:rsidR="00C50F72" w:rsidRPr="00C50F72" w:rsidTr="00C50F72">
        <w:trPr>
          <w:tblHeader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b/>
                <w:bCs/>
                <w:color w:val="2B2B2A"/>
                <w:sz w:val="21"/>
                <w:szCs w:val="21"/>
                <w:lang w:eastAsia="ru-RU"/>
              </w:rPr>
              <w:t>Значение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Наименование банка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ФИЛИАЛ «НИЖЕГОРОДСКИЙ» АО «АЛЬФА-БАНК»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042202824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Расчётный счёт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40702810429700002330</w:t>
            </w:r>
          </w:p>
        </w:tc>
      </w:tr>
      <w:tr w:rsidR="00C50F72" w:rsidRPr="00C50F72" w:rsidTr="00C50F72"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Корреспондентский счёт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F72" w:rsidRPr="00C50F72" w:rsidRDefault="00C50F72" w:rsidP="00C50F72">
            <w:pPr>
              <w:spacing w:after="0" w:line="240" w:lineRule="auto"/>
              <w:ind w:left="-75"/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</w:pPr>
            <w:r w:rsidRPr="00C50F72">
              <w:rPr>
                <w:rFonts w:ascii="Arial" w:eastAsia="Times New Roman" w:hAnsi="Arial" w:cs="Arial"/>
                <w:color w:val="2B2B2A"/>
                <w:sz w:val="21"/>
                <w:szCs w:val="21"/>
                <w:lang w:eastAsia="ru-RU"/>
              </w:rPr>
              <w:t>30101810200000000824</w:t>
            </w:r>
          </w:p>
        </w:tc>
      </w:tr>
    </w:tbl>
    <w:p w:rsidR="00830A86" w:rsidRDefault="00830A86"/>
    <w:sectPr w:rsidR="0083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D5"/>
    <w:rsid w:val="007675D5"/>
    <w:rsid w:val="00830A86"/>
    <w:rsid w:val="00C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428C3-101A-4AC3-AF73-F4F12EB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korzillaseo</dc:creator>
  <cp:keywords/>
  <dc:description/>
  <cp:lastModifiedBy>korzillaseo</cp:lastModifiedBy>
  <cp:revision>3</cp:revision>
  <dcterms:created xsi:type="dcterms:W3CDTF">2026-05-25T12:49:00Z</dcterms:created>
  <dcterms:modified xsi:type="dcterms:W3CDTF">2026-05-25T12:56:00Z</dcterms:modified>
</cp:coreProperties>
</file>